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57" w:rsidRPr="00801F57" w:rsidRDefault="00801F57" w:rsidP="00801F57">
      <w:pPr>
        <w:jc w:val="center"/>
        <w:rPr>
          <w:b/>
          <w:sz w:val="40"/>
        </w:rPr>
      </w:pPr>
      <w:r w:rsidRPr="00801F57">
        <w:rPr>
          <w:b/>
          <w:sz w:val="40"/>
        </w:rPr>
        <w:t>Variables Outline:</w:t>
      </w:r>
    </w:p>
    <w:p w:rsidR="00801F57" w:rsidRDefault="00801F57" w:rsidP="00801F57">
      <w:pPr>
        <w:rPr>
          <w:b/>
        </w:rPr>
      </w:pPr>
    </w:p>
    <w:p w:rsidR="00801F57" w:rsidRPr="00801F57" w:rsidRDefault="00801F57" w:rsidP="00801F57">
      <w:pPr>
        <w:rPr>
          <w:rFonts w:ascii="Tahoma" w:hAnsi="Tahoma"/>
          <w:sz w:val="28"/>
        </w:rPr>
      </w:pPr>
      <w:r w:rsidRPr="00801F57">
        <w:rPr>
          <w:rFonts w:ascii="Tahoma" w:hAnsi="Tahoma"/>
          <w:b/>
          <w:sz w:val="28"/>
        </w:rPr>
        <w:t xml:space="preserve">Independent Variable: </w:t>
      </w:r>
      <w:r w:rsidRPr="00801F57">
        <w:rPr>
          <w:rFonts w:ascii="Tahoma" w:hAnsi="Tahoma"/>
          <w:sz w:val="28"/>
        </w:rPr>
        <w:t>The thing that you change and observe in the experiment (in our mold experiment the location of the bread and whether it was dry or wet were our independent variables)</w:t>
      </w:r>
    </w:p>
    <w:p w:rsidR="00801F57" w:rsidRPr="00801F57" w:rsidRDefault="00801F57" w:rsidP="00801F57">
      <w:pPr>
        <w:rPr>
          <w:rFonts w:ascii="Tahoma" w:hAnsi="Tahoma"/>
          <w:b/>
          <w:sz w:val="28"/>
        </w:rPr>
      </w:pPr>
    </w:p>
    <w:p w:rsidR="00801F57" w:rsidRPr="00801F57" w:rsidRDefault="00801F57" w:rsidP="00801F57">
      <w:pPr>
        <w:rPr>
          <w:rFonts w:ascii="Tahoma" w:hAnsi="Tahoma"/>
          <w:b/>
          <w:sz w:val="28"/>
        </w:rPr>
      </w:pPr>
    </w:p>
    <w:p w:rsidR="00801F57" w:rsidRPr="00801F57" w:rsidRDefault="00801F57" w:rsidP="00801F57">
      <w:pPr>
        <w:rPr>
          <w:rFonts w:ascii="Tahoma" w:hAnsi="Tahoma"/>
          <w:sz w:val="28"/>
        </w:rPr>
      </w:pPr>
      <w:r w:rsidRPr="00801F57">
        <w:rPr>
          <w:rFonts w:ascii="Tahoma" w:hAnsi="Tahoma"/>
          <w:b/>
          <w:sz w:val="28"/>
        </w:rPr>
        <w:t xml:space="preserve">Dependent Variable: </w:t>
      </w:r>
      <w:r w:rsidRPr="00801F57">
        <w:rPr>
          <w:rFonts w:ascii="Tahoma" w:hAnsi="Tahoma"/>
          <w:sz w:val="28"/>
        </w:rPr>
        <w:t xml:space="preserve"> This is what depends on the thing you are changing in your experiment (in our mold experiment the amount of mold growth was our variable)</w:t>
      </w:r>
    </w:p>
    <w:p w:rsidR="00801F57" w:rsidRPr="00801F57" w:rsidRDefault="00801F57" w:rsidP="00801F57">
      <w:pPr>
        <w:rPr>
          <w:rFonts w:ascii="Tahoma" w:hAnsi="Tahoma"/>
          <w:sz w:val="28"/>
        </w:rPr>
      </w:pPr>
    </w:p>
    <w:p w:rsidR="00801F57" w:rsidRPr="00801F57" w:rsidRDefault="00801F57" w:rsidP="00801F57">
      <w:pPr>
        <w:rPr>
          <w:rFonts w:ascii="Tahoma" w:hAnsi="Tahoma"/>
          <w:sz w:val="28"/>
        </w:rPr>
      </w:pPr>
    </w:p>
    <w:p w:rsidR="00801F57" w:rsidRDefault="00801F57" w:rsidP="00801F57">
      <w:pPr>
        <w:rPr>
          <w:rFonts w:ascii="Tahoma" w:hAnsi="Tahoma"/>
          <w:sz w:val="28"/>
        </w:rPr>
      </w:pPr>
      <w:r w:rsidRPr="00801F57">
        <w:rPr>
          <w:rFonts w:ascii="Tahoma" w:hAnsi="Tahoma"/>
          <w:b/>
          <w:sz w:val="28"/>
        </w:rPr>
        <w:t>Control</w:t>
      </w:r>
      <w:r w:rsidRPr="00801F57">
        <w:rPr>
          <w:rFonts w:ascii="Tahoma" w:hAnsi="Tahoma"/>
          <w:sz w:val="28"/>
        </w:rPr>
        <w:t>: The things in the experiment that you do not change at all, they stay the same for every test (In our experiment the type of bread, type of bag, germs, and water were our controls)</w:t>
      </w:r>
    </w:p>
    <w:p w:rsidR="00801F57" w:rsidRDefault="00801F57" w:rsidP="00801F57">
      <w:pPr>
        <w:rPr>
          <w:rFonts w:ascii="Tahoma" w:hAnsi="Tahoma"/>
          <w:sz w:val="28"/>
        </w:rPr>
      </w:pPr>
    </w:p>
    <w:p w:rsidR="00801F57" w:rsidRDefault="00801F57" w:rsidP="00801F57">
      <w:pPr>
        <w:jc w:val="center"/>
        <w:rPr>
          <w:rFonts w:ascii="Tahoma" w:hAnsi="Tahoma"/>
          <w:sz w:val="28"/>
        </w:rPr>
      </w:pPr>
    </w:p>
    <w:p w:rsidR="00801F57" w:rsidRDefault="00801F57" w:rsidP="00801F57">
      <w:pPr>
        <w:jc w:val="center"/>
        <w:rPr>
          <w:rFonts w:ascii="Tahoma" w:hAnsi="Tahoma"/>
          <w:sz w:val="28"/>
        </w:rPr>
      </w:pPr>
      <w:r>
        <w:rPr>
          <w:rFonts w:ascii="Tahoma" w:hAnsi="Tahoma"/>
          <w:sz w:val="28"/>
        </w:rPr>
        <w:t xml:space="preserve">For more information about this you can visit this site </w:t>
      </w:r>
      <w:hyperlink r:id="rId4" w:history="1">
        <w:r w:rsidRPr="00BE3633">
          <w:rPr>
            <w:rStyle w:val="Hyperlink"/>
            <w:rFonts w:ascii="Tahoma" w:hAnsi="Tahoma"/>
            <w:sz w:val="28"/>
          </w:rPr>
          <w:t>http://www.sciencebuddies.org/science-fair-projects/project_variables.shtml</w:t>
        </w:r>
      </w:hyperlink>
    </w:p>
    <w:p w:rsidR="00801F57" w:rsidRDefault="00801F57" w:rsidP="00801F57">
      <w:pPr>
        <w:jc w:val="center"/>
        <w:rPr>
          <w:rFonts w:ascii="Tahoma" w:hAnsi="Tahoma"/>
          <w:sz w:val="28"/>
        </w:rPr>
      </w:pPr>
      <w:r>
        <w:rPr>
          <w:rFonts w:ascii="Tahoma" w:hAnsi="Tahoma"/>
          <w:sz w:val="28"/>
        </w:rPr>
        <w:t>It gives excellent information about the variables.</w:t>
      </w:r>
    </w:p>
    <w:p w:rsidR="00801F57" w:rsidRDefault="00801F57" w:rsidP="00801F57">
      <w:pPr>
        <w:jc w:val="center"/>
        <w:rPr>
          <w:rFonts w:ascii="Tahoma" w:hAnsi="Tahoma"/>
          <w:sz w:val="28"/>
        </w:rPr>
      </w:pPr>
    </w:p>
    <w:p w:rsidR="00801F57" w:rsidRDefault="00801F57" w:rsidP="00801F57">
      <w:pPr>
        <w:rPr>
          <w:rFonts w:ascii="Tahoma" w:hAnsi="Tahoma"/>
          <w:sz w:val="28"/>
        </w:rPr>
      </w:pPr>
    </w:p>
    <w:p w:rsidR="00801F57" w:rsidRDefault="00801F57" w:rsidP="00801F57">
      <w:pPr>
        <w:jc w:val="center"/>
        <w:rPr>
          <w:rFonts w:ascii="Tahoma" w:hAnsi="Tahoma"/>
          <w:sz w:val="28"/>
        </w:rPr>
      </w:pPr>
    </w:p>
    <w:p w:rsidR="00801F57" w:rsidRDefault="00801F57" w:rsidP="00801F57">
      <w:pPr>
        <w:jc w:val="center"/>
        <w:rPr>
          <w:rFonts w:ascii="Tahoma" w:hAnsi="Tahoma"/>
          <w:sz w:val="28"/>
        </w:rPr>
      </w:pPr>
      <w:r>
        <w:rPr>
          <w:rFonts w:ascii="Tahoma" w:hAnsi="Tahoma"/>
          <w:sz w:val="28"/>
        </w:rPr>
        <w:t xml:space="preserve">Feel free to contact me with any questions. </w:t>
      </w:r>
    </w:p>
    <w:p w:rsidR="00D87901" w:rsidRPr="00801F57" w:rsidRDefault="00801F57" w:rsidP="00801F57">
      <w:pPr>
        <w:jc w:val="center"/>
        <w:rPr>
          <w:rFonts w:ascii="Tahoma" w:hAnsi="Tahoma"/>
          <w:sz w:val="28"/>
        </w:rPr>
      </w:pPr>
      <w:hyperlink r:id="rId5" w:history="1">
        <w:r w:rsidRPr="00BE3633">
          <w:rPr>
            <w:rStyle w:val="Hyperlink"/>
            <w:rFonts w:ascii="Tahoma" w:hAnsi="Tahoma"/>
            <w:sz w:val="28"/>
          </w:rPr>
          <w:t>cciolino@laurelhillschool.org</w:t>
        </w:r>
      </w:hyperlink>
      <w:r>
        <w:rPr>
          <w:rFonts w:ascii="Tahoma" w:hAnsi="Tahoma"/>
          <w:sz w:val="28"/>
        </w:rPr>
        <w:t xml:space="preserve"> </w:t>
      </w:r>
    </w:p>
    <w:sectPr w:rsidR="00D87901" w:rsidRPr="00801F57" w:rsidSect="00D879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1F57"/>
    <w:rsid w:val="00801F57"/>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01F5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iencebuddies.org/science-fair-projects/project_variables.shtml" TargetMode="External"/><Relationship Id="rId5" Type="http://schemas.openxmlformats.org/officeDocument/2006/relationships/hyperlink" Target="mailto:cciolino@laurelhillschoo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2015-02-13T12:41:00Z</cp:lastPrinted>
  <dcterms:created xsi:type="dcterms:W3CDTF">2015-02-13T12:35:00Z</dcterms:created>
  <dcterms:modified xsi:type="dcterms:W3CDTF">2015-02-13T12:45:00Z</dcterms:modified>
</cp:coreProperties>
</file>